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79529" w14:textId="77777777" w:rsidR="00000000" w:rsidRDefault="00487CE6">
      <w:pPr>
        <w:pStyle w:val="Otsikko1"/>
      </w:pPr>
      <w:r>
        <w:t>Läheisen kuoltua</w:t>
      </w:r>
    </w:p>
    <w:p w14:paraId="0442244F" w14:textId="645E096B" w:rsidR="00000000" w:rsidRDefault="00487CE6">
      <w:pPr>
        <w:pStyle w:val="Rubriikkieisisennyst"/>
      </w:pPr>
      <w:r>
        <w:t xml:space="preserve">Tätä aineistoa käytetään rukoushetkessä (ks. sen </w:t>
      </w:r>
      <w:hyperlink r:id="rId4" w:history="1">
        <w:r>
          <w:rPr>
            <w:rStyle w:val="Hyperlinkki"/>
          </w:rPr>
          <w:t>rakenne</w:t>
        </w:r>
      </w:hyperlink>
      <w:r>
        <w:t xml:space="preserve">) läheisen kuoltua. Rukoushetki läheisen kuoltua on aineistoineen myös </w:t>
      </w:r>
      <w:proofErr w:type="spellStart"/>
      <w:r>
        <w:t>Kasuaalitoimitusten</w:t>
      </w:r>
      <w:proofErr w:type="spellEnd"/>
      <w:r>
        <w:t xml:space="preserve"> kirjassa. </w:t>
      </w:r>
    </w:p>
    <w:p w14:paraId="78779914" w14:textId="77777777" w:rsidR="00000000" w:rsidRDefault="00487CE6">
      <w:pPr>
        <w:pStyle w:val="Rubriikkieisisennyst"/>
      </w:pPr>
      <w:r>
        <w:t>Rukoushetki (saattohartaus) vietetään omaisten p</w:t>
      </w:r>
      <w:r>
        <w:t xml:space="preserve">yynnöstä. Se pidetään potilashuoneessa, sairaalan kappelissa tai kodissa. </w:t>
      </w:r>
    </w:p>
    <w:p w14:paraId="1F387ED1" w14:textId="77777777" w:rsidR="00000000" w:rsidRDefault="00487CE6">
      <w:pPr>
        <w:pStyle w:val="Rubriikkieisisennyst"/>
      </w:pPr>
      <w:r>
        <w:t>Valkoisella liinalla peitetylle pöydälle voidaan asettaa Raamattu ja risti tai krusifiksi sekä sytyttää kynttilä. Vainajan rinnalle voidaan asettaa kukkia.</w:t>
      </w:r>
    </w:p>
    <w:p w14:paraId="5565D6CA" w14:textId="77777777" w:rsidR="00000000" w:rsidRDefault="00487CE6">
      <w:pPr>
        <w:pStyle w:val="Rubriikkieisisennyst"/>
      </w:pPr>
      <w:r>
        <w:t>Rukoushetken johtaa pappi</w:t>
      </w:r>
      <w:r>
        <w:t>, muu seurakunnan työntekijä tai seurakuntalainen.</w:t>
      </w:r>
    </w:p>
    <w:p w14:paraId="3EEDEC6F" w14:textId="77777777" w:rsidR="00000000" w:rsidRDefault="00487CE6">
      <w:pPr>
        <w:pStyle w:val="Otsikko3"/>
      </w:pPr>
      <w:r>
        <w:t>Virsiehdotuksia</w:t>
      </w:r>
    </w:p>
    <w:p w14:paraId="48942B20" w14:textId="77777777" w:rsidR="00000000" w:rsidRDefault="00487CE6">
      <w:pPr>
        <w:pStyle w:val="Rukousteksti"/>
      </w:pPr>
      <w:r>
        <w:t xml:space="preserve">– alkuvirsi </w:t>
      </w:r>
      <w:r>
        <w:rPr>
          <w:rFonts w:ascii="Arial" w:hAnsi="Arial"/>
          <w:color w:val="FF0000"/>
          <w:sz w:val="18"/>
        </w:rPr>
        <w:t>(rukoushetken rakenteen kohta 1)</w:t>
      </w:r>
      <w:r>
        <w:t xml:space="preserve">: 249, 383, 384 tai 397 </w:t>
      </w:r>
    </w:p>
    <w:p w14:paraId="77474B6E" w14:textId="77777777" w:rsidR="00000000" w:rsidRDefault="00487CE6">
      <w:pPr>
        <w:pStyle w:val="Rukousteksti"/>
      </w:pPr>
      <w:r>
        <w:t xml:space="preserve">– vastaus </w:t>
      </w:r>
      <w:r>
        <w:rPr>
          <w:rFonts w:ascii="Arial" w:hAnsi="Arial"/>
          <w:color w:val="FF0000"/>
          <w:sz w:val="18"/>
        </w:rPr>
        <w:t>(kohta 5)</w:t>
      </w:r>
      <w:r>
        <w:t xml:space="preserve">: 30, 299, 301 tai 307 </w:t>
      </w:r>
    </w:p>
    <w:p w14:paraId="0525AEE1" w14:textId="77777777" w:rsidR="00000000" w:rsidRDefault="00487CE6">
      <w:pPr>
        <w:pStyle w:val="Rukousteksti"/>
      </w:pPr>
      <w:r>
        <w:t xml:space="preserve">– päätösmusiikki </w:t>
      </w:r>
      <w:r>
        <w:rPr>
          <w:rFonts w:ascii="Arial" w:hAnsi="Arial"/>
          <w:color w:val="FF0000"/>
          <w:sz w:val="18"/>
        </w:rPr>
        <w:t>(kohta 10)</w:t>
      </w:r>
      <w:r>
        <w:t>: 58:6–7, 63:4–6, 388, 552, 555 tai 631</w:t>
      </w:r>
    </w:p>
    <w:p w14:paraId="11B2A138" w14:textId="77777777" w:rsidR="00000000" w:rsidRDefault="00487CE6">
      <w:pPr>
        <w:pStyle w:val="Otsikko3"/>
      </w:pPr>
      <w:r>
        <w:t>Johdantosa</w:t>
      </w:r>
      <w:r>
        <w:t>nat</w:t>
      </w:r>
    </w:p>
    <w:p w14:paraId="0CDF8CA8" w14:textId="77777777" w:rsidR="00000000" w:rsidRDefault="00487CE6">
      <w:pPr>
        <w:pStyle w:val="Rubriikkisisennys"/>
        <w:ind w:left="0"/>
      </w:pPr>
      <w:r>
        <w:t>Rukoushetken rakenteen kohta 2.</w:t>
      </w:r>
    </w:p>
    <w:p w14:paraId="7723BC0E" w14:textId="77777777" w:rsidR="00000000" w:rsidRDefault="00487CE6">
      <w:pPr>
        <w:pStyle w:val="Rukousteksti"/>
        <w:jc w:val="both"/>
      </w:pPr>
      <w:r>
        <w:t xml:space="preserve">Rakkaat ystävät. Jeesus kutsuu luokseen väsyneitä ja murheellisia. Hän sanoo: »Tulkaa minun luokseni, kaikki te työn ja kuormien uuvuttamat. Minä annan teille levon.» </w:t>
      </w:r>
      <w:r>
        <w:rPr>
          <w:rFonts w:ascii="Arial" w:hAnsi="Arial"/>
          <w:color w:val="FF0000"/>
          <w:sz w:val="18"/>
        </w:rPr>
        <w:t>(Matt. 11:28.)</w:t>
      </w:r>
    </w:p>
    <w:p w14:paraId="30F259AD" w14:textId="77777777" w:rsidR="00000000" w:rsidRDefault="00487CE6">
      <w:pPr>
        <w:pStyle w:val="vaihtoehto"/>
      </w:pPr>
      <w:r>
        <w:t>TAI</w:t>
      </w:r>
    </w:p>
    <w:p w14:paraId="5C670D99" w14:textId="77777777" w:rsidR="00000000" w:rsidRDefault="00487CE6">
      <w:pPr>
        <w:pStyle w:val="Rukousteksti"/>
        <w:jc w:val="both"/>
      </w:pPr>
      <w:r>
        <w:t>Rakkaat ystävät. NN on lähtenyt tä</w:t>
      </w:r>
      <w:r>
        <w:t>stä elämästä. Kuolema hämmentää ajatuksemme. Meidän on vaikea ymmärtää, mitä on tapahtunut. Tarvitsemme voimaa ja lohdutusta Jumalan sanasta ja rukouksesta. Hiljennymme surussamme pyhän Jumalan eteen.</w:t>
      </w:r>
    </w:p>
    <w:p w14:paraId="788198EB" w14:textId="77777777" w:rsidR="00000000" w:rsidRDefault="00487CE6">
      <w:pPr>
        <w:pStyle w:val="Otsikko3"/>
      </w:pPr>
      <w:r>
        <w:t>Psalmi</w:t>
      </w:r>
    </w:p>
    <w:p w14:paraId="1ED4769E" w14:textId="77777777" w:rsidR="00000000" w:rsidRDefault="00487CE6">
      <w:pPr>
        <w:pStyle w:val="Rubriikkisisennys"/>
        <w:ind w:left="0"/>
      </w:pPr>
      <w:r>
        <w:t>Rukoushetken rakenteen kohta 3.</w:t>
      </w:r>
    </w:p>
    <w:p w14:paraId="57D75FFE" w14:textId="77777777" w:rsidR="00000000" w:rsidRDefault="00487CE6">
      <w:pPr>
        <w:pStyle w:val="Rukousteksti"/>
      </w:pPr>
      <w:r>
        <w:t>Herra on minun p</w:t>
      </w:r>
      <w:r>
        <w:t>aimeneni,</w:t>
      </w:r>
    </w:p>
    <w:p w14:paraId="7C8A6FE2" w14:textId="77777777" w:rsidR="00000000" w:rsidRDefault="00487CE6">
      <w:pPr>
        <w:pStyle w:val="Rukousteksti"/>
      </w:pPr>
      <w:r>
        <w:t>ei minulta mitään puutu.</w:t>
      </w:r>
    </w:p>
    <w:p w14:paraId="65F31E6C" w14:textId="77777777" w:rsidR="00000000" w:rsidRDefault="00487CE6">
      <w:pPr>
        <w:pStyle w:val="Rukousteksti"/>
      </w:pPr>
      <w:r>
        <w:tab/>
      </w:r>
      <w:r>
        <w:tab/>
        <w:t>Hän vie minut vihreille niityille,</w:t>
      </w:r>
    </w:p>
    <w:p w14:paraId="3AE2EFAC" w14:textId="77777777" w:rsidR="00000000" w:rsidRDefault="00487CE6">
      <w:pPr>
        <w:pStyle w:val="Rukousteksti"/>
      </w:pPr>
      <w:r>
        <w:tab/>
      </w:r>
      <w:r>
        <w:tab/>
        <w:t>hän johtaa minut vetten ääreen,</w:t>
      </w:r>
    </w:p>
    <w:p w14:paraId="2F117C8A" w14:textId="77777777" w:rsidR="00000000" w:rsidRDefault="00487CE6">
      <w:pPr>
        <w:pStyle w:val="Rukousteksti"/>
      </w:pPr>
      <w:r>
        <w:tab/>
      </w:r>
      <w:r>
        <w:tab/>
        <w:t>siellä saan levätä.</w:t>
      </w:r>
    </w:p>
    <w:p w14:paraId="4CE398EB" w14:textId="77777777" w:rsidR="00000000" w:rsidRDefault="00487CE6">
      <w:pPr>
        <w:pStyle w:val="Rukousteksti"/>
      </w:pPr>
      <w:r>
        <w:t>Hän virvoittaa minun sieluni,</w:t>
      </w:r>
    </w:p>
    <w:p w14:paraId="526E4098" w14:textId="77777777" w:rsidR="00000000" w:rsidRDefault="00487CE6">
      <w:pPr>
        <w:pStyle w:val="Rukousteksti"/>
      </w:pPr>
      <w:r>
        <w:t>hän ohjaa minua oikeaa tietä</w:t>
      </w:r>
    </w:p>
    <w:p w14:paraId="6AB0DD29" w14:textId="77777777" w:rsidR="00000000" w:rsidRDefault="00487CE6">
      <w:pPr>
        <w:pStyle w:val="Rukousteksti"/>
      </w:pPr>
      <w:r>
        <w:t>nimensä kunnian tähden.</w:t>
      </w:r>
    </w:p>
    <w:p w14:paraId="1E2154D9" w14:textId="77777777" w:rsidR="00000000" w:rsidRDefault="00487CE6">
      <w:pPr>
        <w:pStyle w:val="Rukousteksti"/>
      </w:pPr>
      <w:r>
        <w:tab/>
      </w:r>
      <w:r>
        <w:tab/>
        <w:t>Vaikka minä kulkisin pimeässä laaksossa,</w:t>
      </w:r>
    </w:p>
    <w:p w14:paraId="7FC0D255" w14:textId="77777777" w:rsidR="00000000" w:rsidRDefault="00487CE6">
      <w:pPr>
        <w:pStyle w:val="Rukousteksti"/>
      </w:pPr>
      <w:r>
        <w:tab/>
      </w:r>
      <w:r>
        <w:tab/>
      </w:r>
      <w:r>
        <w:t>en pelkäisi mitään pahaa,</w:t>
      </w:r>
    </w:p>
    <w:p w14:paraId="23520E5A" w14:textId="77777777" w:rsidR="00000000" w:rsidRDefault="00487CE6">
      <w:pPr>
        <w:pStyle w:val="Rukousteksti"/>
      </w:pPr>
      <w:r>
        <w:tab/>
      </w:r>
      <w:r>
        <w:tab/>
        <w:t>sillä sinä olet minun kanssani.</w:t>
      </w:r>
    </w:p>
    <w:p w14:paraId="1DFD55C2" w14:textId="77777777" w:rsidR="00000000" w:rsidRDefault="00487CE6">
      <w:pPr>
        <w:pStyle w:val="Rukousteksti"/>
      </w:pPr>
      <w:r>
        <w:t>Sinä suojelet minua kädelläsi,</w:t>
      </w:r>
    </w:p>
    <w:p w14:paraId="1ACFBCC2" w14:textId="77777777" w:rsidR="00000000" w:rsidRDefault="00487CE6">
      <w:pPr>
        <w:pStyle w:val="Rukousteksti"/>
      </w:pPr>
      <w:r>
        <w:t>johdatat paimensauvallasi.</w:t>
      </w:r>
    </w:p>
    <w:p w14:paraId="2E892AAE" w14:textId="77777777" w:rsidR="00000000" w:rsidRDefault="00487CE6">
      <w:pPr>
        <w:pStyle w:val="Rukousteksti"/>
      </w:pPr>
      <w:r>
        <w:tab/>
      </w:r>
      <w:r>
        <w:tab/>
        <w:t>Sinun hyvyytesi ja rakkautesi ympäröi minut</w:t>
      </w:r>
    </w:p>
    <w:p w14:paraId="5F3724A2" w14:textId="77777777" w:rsidR="00000000" w:rsidRDefault="00487CE6">
      <w:pPr>
        <w:pStyle w:val="Rukousteksti"/>
      </w:pPr>
      <w:r>
        <w:tab/>
      </w:r>
      <w:r>
        <w:tab/>
        <w:t>kaikkina elämäni päivinä,</w:t>
      </w:r>
    </w:p>
    <w:p w14:paraId="6185495E" w14:textId="77777777" w:rsidR="00000000" w:rsidRDefault="00487CE6">
      <w:pPr>
        <w:pStyle w:val="Rukousteksti"/>
      </w:pPr>
      <w:r>
        <w:lastRenderedPageBreak/>
        <w:tab/>
      </w:r>
      <w:r>
        <w:tab/>
        <w:t xml:space="preserve">ja minä saan asua Herran huoneessa päivieni loppuun asti. </w:t>
      </w:r>
    </w:p>
    <w:p w14:paraId="515C9847" w14:textId="77777777" w:rsidR="00000000" w:rsidRDefault="00487CE6">
      <w:pPr>
        <w:pStyle w:val="Psalmiviitesisennys"/>
      </w:pPr>
      <w:r>
        <w:t>Ps.</w:t>
      </w:r>
      <w:r>
        <w:t xml:space="preserve"> 23:1–4, 6</w:t>
      </w:r>
    </w:p>
    <w:p w14:paraId="684AC2AB" w14:textId="77777777" w:rsidR="00000000" w:rsidRDefault="00487CE6">
      <w:pPr>
        <w:pStyle w:val="vaihtoehto"/>
      </w:pPr>
      <w:r>
        <w:t>TAI</w:t>
      </w:r>
    </w:p>
    <w:p w14:paraId="171B0306" w14:textId="77777777" w:rsidR="00000000" w:rsidRDefault="00487CE6">
      <w:pPr>
        <w:pStyle w:val="Rukousteksti"/>
      </w:pPr>
      <w:r>
        <w:t>Minä saan aina olla luonasi,</w:t>
      </w:r>
    </w:p>
    <w:p w14:paraId="024FBC0C" w14:textId="77777777" w:rsidR="00000000" w:rsidRDefault="00487CE6">
      <w:pPr>
        <w:pStyle w:val="Rukousteksti"/>
      </w:pPr>
      <w:r>
        <w:t>sinä pidät kädestäni kiinni.</w:t>
      </w:r>
    </w:p>
    <w:p w14:paraId="47EDDB0C" w14:textId="77777777" w:rsidR="00000000" w:rsidRDefault="00487CE6">
      <w:pPr>
        <w:pStyle w:val="Rukousteksti"/>
      </w:pPr>
      <w:r>
        <w:tab/>
      </w:r>
      <w:r>
        <w:tab/>
        <w:t>Sinä johdatat minua tahtosi mukaan,</w:t>
      </w:r>
    </w:p>
    <w:p w14:paraId="0AF9282B" w14:textId="77777777" w:rsidR="00000000" w:rsidRDefault="00487CE6">
      <w:pPr>
        <w:pStyle w:val="Rukousteksti"/>
      </w:pPr>
      <w:r>
        <w:tab/>
      </w:r>
      <w:r>
        <w:tab/>
        <w:t>ja viimein sinä nostat minut kunniaan.</w:t>
      </w:r>
    </w:p>
    <w:p w14:paraId="1386A4B5" w14:textId="77777777" w:rsidR="00000000" w:rsidRDefault="00487CE6">
      <w:pPr>
        <w:pStyle w:val="Rukousteksti"/>
      </w:pPr>
      <w:r>
        <w:t>Taivaassa minulla on sinut,</w:t>
      </w:r>
    </w:p>
    <w:p w14:paraId="2F69783D" w14:textId="77777777" w:rsidR="00000000" w:rsidRDefault="00487CE6">
      <w:pPr>
        <w:pStyle w:val="Rukousteksti"/>
      </w:pPr>
      <w:r>
        <w:t>sinä olet ainoa turvani maan päällä.</w:t>
      </w:r>
    </w:p>
    <w:p w14:paraId="7C3696BF" w14:textId="77777777" w:rsidR="00000000" w:rsidRDefault="00487CE6">
      <w:pPr>
        <w:pStyle w:val="Rukousteksti"/>
      </w:pPr>
      <w:r>
        <w:tab/>
      </w:r>
      <w:r>
        <w:tab/>
        <w:t>Vaikka ruumiini ja sieluni nääntyy,</w:t>
      </w:r>
    </w:p>
    <w:p w14:paraId="55420E61" w14:textId="77777777" w:rsidR="00000000" w:rsidRDefault="00487CE6">
      <w:pPr>
        <w:pStyle w:val="Rukousteksti"/>
      </w:pPr>
      <w:r>
        <w:tab/>
      </w:r>
      <w:r>
        <w:tab/>
        <w:t xml:space="preserve">Jumala on kallioni, minun osani iankaikkisesti. </w:t>
      </w:r>
    </w:p>
    <w:p w14:paraId="622E75C7" w14:textId="77777777" w:rsidR="00000000" w:rsidRDefault="00487CE6">
      <w:pPr>
        <w:pStyle w:val="Psalmiviitesisennys"/>
      </w:pPr>
      <w:r>
        <w:t>Ps. 73:23–26</w:t>
      </w:r>
    </w:p>
    <w:p w14:paraId="2B694BA1" w14:textId="77777777" w:rsidR="00000000" w:rsidRDefault="00487CE6">
      <w:pPr>
        <w:pStyle w:val="vaihtoehto"/>
      </w:pPr>
      <w:r>
        <w:t>TAI</w:t>
      </w:r>
    </w:p>
    <w:p w14:paraId="01872E64" w14:textId="77777777" w:rsidR="00000000" w:rsidRDefault="00487CE6">
      <w:pPr>
        <w:pStyle w:val="Rukousteksti"/>
      </w:pPr>
      <w:r>
        <w:t>Ihmisen elinaika on niin kuin ruohon:</w:t>
      </w:r>
    </w:p>
    <w:p w14:paraId="3A0B7012" w14:textId="77777777" w:rsidR="00000000" w:rsidRDefault="00487CE6">
      <w:pPr>
        <w:pStyle w:val="Rukousteksti"/>
      </w:pPr>
      <w:r>
        <w:t>kuin kedon kukka hän kukoistaa,</w:t>
      </w:r>
    </w:p>
    <w:p w14:paraId="63D72FCA" w14:textId="77777777" w:rsidR="00000000" w:rsidRDefault="00487CE6">
      <w:pPr>
        <w:pStyle w:val="Rukousteksti"/>
      </w:pPr>
      <w:r>
        <w:tab/>
      </w:r>
      <w:r>
        <w:tab/>
        <w:t>ja kun tuuli käy yli, ei häntä enää ole</w:t>
      </w:r>
    </w:p>
    <w:p w14:paraId="5151481A" w14:textId="77777777" w:rsidR="00000000" w:rsidRDefault="00487CE6">
      <w:pPr>
        <w:pStyle w:val="Rukousteksti"/>
      </w:pPr>
      <w:r>
        <w:tab/>
      </w:r>
      <w:r>
        <w:tab/>
        <w:t>eikä hänen asuinsijansa häntä tunne.</w:t>
      </w:r>
    </w:p>
    <w:p w14:paraId="3647E09E" w14:textId="77777777" w:rsidR="00000000" w:rsidRDefault="00487CE6">
      <w:pPr>
        <w:pStyle w:val="Rukousteksti"/>
      </w:pPr>
      <w:r>
        <w:t>Mutta Herran armo pysyy ajasta aikaan,</w:t>
      </w:r>
    </w:p>
    <w:p w14:paraId="7E80D8B3" w14:textId="77777777" w:rsidR="00000000" w:rsidRDefault="00487CE6">
      <w:pPr>
        <w:pStyle w:val="Rukousteksti"/>
      </w:pPr>
      <w:r>
        <w:t>se on ikuinen niille, jotka pelkäävät ja rakastavat häntä.</w:t>
      </w:r>
    </w:p>
    <w:p w14:paraId="300639EC" w14:textId="77777777" w:rsidR="00000000" w:rsidRDefault="00487CE6">
      <w:pPr>
        <w:pStyle w:val="Rukousteksti"/>
      </w:pPr>
      <w:r>
        <w:tab/>
      </w:r>
      <w:r>
        <w:tab/>
        <w:t>Polvesta polveen ulottuu hänen uskollisuutensa kaikkiin,</w:t>
      </w:r>
    </w:p>
    <w:p w14:paraId="79E8E5FA" w14:textId="77777777" w:rsidR="00000000" w:rsidRDefault="00487CE6">
      <w:pPr>
        <w:pStyle w:val="Rukousteksti"/>
      </w:pPr>
      <w:r>
        <w:tab/>
      </w:r>
      <w:r>
        <w:tab/>
        <w:t xml:space="preserve">jotka pysyvät hänen liitossaan. </w:t>
      </w:r>
    </w:p>
    <w:p w14:paraId="76CBA074" w14:textId="77777777" w:rsidR="00000000" w:rsidRDefault="00487CE6">
      <w:pPr>
        <w:pStyle w:val="Psalmiviitesisennys"/>
      </w:pPr>
      <w:r>
        <w:t>Ps. 103:15–18</w:t>
      </w:r>
    </w:p>
    <w:p w14:paraId="7CD76D0F" w14:textId="77777777" w:rsidR="00000000" w:rsidRDefault="00487CE6">
      <w:pPr>
        <w:pStyle w:val="alaotsikko"/>
      </w:pPr>
      <w:r>
        <w:tab/>
        <w:t>Pieni kunnia</w:t>
      </w:r>
    </w:p>
    <w:p w14:paraId="6F7FE071" w14:textId="77777777" w:rsidR="00000000" w:rsidRDefault="00487CE6">
      <w:pPr>
        <w:pStyle w:val="Rukousteksti"/>
      </w:pPr>
      <w:r>
        <w:t xml:space="preserve">Kunnia Isälle ja Pojalle </w:t>
      </w:r>
    </w:p>
    <w:p w14:paraId="17D242F8" w14:textId="77777777" w:rsidR="00000000" w:rsidRDefault="00487CE6">
      <w:pPr>
        <w:pStyle w:val="Rukousteksti"/>
      </w:pPr>
      <w:r>
        <w:t>ja Pyhälle Hengelle,</w:t>
      </w:r>
    </w:p>
    <w:p w14:paraId="785FD791" w14:textId="77777777" w:rsidR="00000000" w:rsidRDefault="00487CE6">
      <w:pPr>
        <w:pStyle w:val="Rukousteksti"/>
      </w:pPr>
      <w:r>
        <w:tab/>
      </w:r>
      <w:r>
        <w:tab/>
        <w:t>niin kuin oli alussa, nyt</w:t>
      </w:r>
      <w:r>
        <w:t xml:space="preserve"> on ja aina,</w:t>
      </w:r>
    </w:p>
    <w:p w14:paraId="0FDDCDB7" w14:textId="77777777" w:rsidR="00000000" w:rsidRDefault="00487CE6">
      <w:pPr>
        <w:pStyle w:val="Rukousteksti"/>
      </w:pPr>
      <w:r>
        <w:tab/>
      </w:r>
      <w:r>
        <w:tab/>
        <w:t>iankaikkisesta iankaikkiseen. Aamen.</w:t>
      </w:r>
    </w:p>
    <w:p w14:paraId="4B2998A8" w14:textId="77777777" w:rsidR="00000000" w:rsidRDefault="00487CE6">
      <w:pPr>
        <w:pStyle w:val="Otsikko3"/>
      </w:pPr>
      <w:r>
        <w:t>Raamatunluku</w:t>
      </w:r>
    </w:p>
    <w:p w14:paraId="15D24132" w14:textId="77777777" w:rsidR="00000000" w:rsidRDefault="00487CE6">
      <w:pPr>
        <w:pStyle w:val="Rubriikkisisennys"/>
        <w:ind w:left="0"/>
      </w:pPr>
      <w:r>
        <w:t>Rukoushetken rakenteen kohta 4.</w:t>
      </w:r>
    </w:p>
    <w:p w14:paraId="3E1BDEAD" w14:textId="77777777" w:rsidR="00000000" w:rsidRDefault="00487CE6">
      <w:pPr>
        <w:pStyle w:val="Raamattuviite"/>
      </w:pPr>
      <w:proofErr w:type="spellStart"/>
      <w:r>
        <w:t>Saarn</w:t>
      </w:r>
      <w:proofErr w:type="spellEnd"/>
      <w:r>
        <w:t>. 12:7</w:t>
      </w:r>
    </w:p>
    <w:p w14:paraId="4E3A5F93" w14:textId="77777777" w:rsidR="00000000" w:rsidRDefault="00487CE6">
      <w:pPr>
        <w:pStyle w:val="Rukoustekstiylvli"/>
      </w:pPr>
      <w:r>
        <w:tab/>
        <w:t>Tomu palaa maahan, josta se on tullut.</w:t>
      </w:r>
    </w:p>
    <w:p w14:paraId="3071643E" w14:textId="77777777" w:rsidR="00000000" w:rsidRDefault="00487CE6">
      <w:pPr>
        <w:pStyle w:val="Rukousteksti"/>
      </w:pPr>
      <w:r>
        <w:t>Henki palaa Jumalan luo, joka on sen antanut.</w:t>
      </w:r>
    </w:p>
    <w:p w14:paraId="091F7033" w14:textId="77777777" w:rsidR="00000000" w:rsidRDefault="00487CE6">
      <w:pPr>
        <w:pStyle w:val="Raamattuviite"/>
      </w:pPr>
    </w:p>
    <w:p w14:paraId="1620078E" w14:textId="77777777" w:rsidR="00000000" w:rsidRDefault="00487CE6">
      <w:pPr>
        <w:pStyle w:val="Raamattuviite"/>
      </w:pPr>
      <w:r>
        <w:t>Room. 8:38–39</w:t>
      </w:r>
    </w:p>
    <w:p w14:paraId="65CEA0CF" w14:textId="77777777" w:rsidR="00000000" w:rsidRDefault="00487CE6">
      <w:pPr>
        <w:pStyle w:val="Rukousteksti"/>
        <w:spacing w:before="120"/>
        <w:ind w:left="851"/>
        <w:jc w:val="both"/>
      </w:pPr>
      <w:r>
        <w:t>Olen varma siitä, ettei kuolema eikä elämä, ei</w:t>
      </w:r>
      <w:r>
        <w:t>vät enkelit, eivät henkivallat, ei mikään nykyinen eikä mikään tuleva eivätkä mitkään voimat, ei korkeus eikä syvyys, ei mikään luotu voi erottaa meitä Jumalan rakkaudesta, joka on tullut ilmi Kristuksessa Jeesuksessa, meidän Herrassamme.</w:t>
      </w:r>
    </w:p>
    <w:p w14:paraId="42FC1751" w14:textId="77777777" w:rsidR="00000000" w:rsidRDefault="00487CE6">
      <w:pPr>
        <w:pStyle w:val="Rukousteksti"/>
        <w:jc w:val="both"/>
      </w:pPr>
    </w:p>
    <w:p w14:paraId="5C174A67" w14:textId="77777777" w:rsidR="00000000" w:rsidRDefault="00487CE6">
      <w:pPr>
        <w:pStyle w:val="Raamattuviite"/>
      </w:pPr>
      <w:r>
        <w:t>2. Kor. 5:1–5</w:t>
      </w:r>
    </w:p>
    <w:p w14:paraId="048E324E" w14:textId="77777777" w:rsidR="00000000" w:rsidRDefault="00487CE6">
      <w:pPr>
        <w:pStyle w:val="Rukousteksti"/>
        <w:spacing w:before="120"/>
        <w:ind w:left="851"/>
        <w:jc w:val="both"/>
      </w:pPr>
      <w:r>
        <w:lastRenderedPageBreak/>
        <w:t>Me</w:t>
      </w:r>
      <w:r>
        <w:t xml:space="preserve"> tiedämme, että vaikka tämä meidän maallinen telttamajamme puretaankin, Jumalalla on taivaassa meitä varten ikuinen asunto, joka ei ole ihmiskätten työtä. Täällä ollessamme me huokailemme ja kaipaamme päästä pukeutumaan taivaalliseen asuumme, sillä sitten </w:t>
      </w:r>
      <w:r>
        <w:t>kun olemme pukeutuneet siihen, emme jää alastomiksi. Me, jotka vielä asumme tässä majassamme, huokailemme ahdistuneina. Emme haluaisi riisuutua vaan pukeutua uuteen asuun, niin että elämä kätkisi sisäänsä sen, mikä on kuolevaista. Juuri tähän Jumala on val</w:t>
      </w:r>
      <w:r>
        <w:t>mistanut meidät, ja vakuudeksi hän on antanut meille Hengen.</w:t>
      </w:r>
    </w:p>
    <w:p w14:paraId="5E2C887E" w14:textId="77777777" w:rsidR="00000000" w:rsidRDefault="00487CE6">
      <w:pPr>
        <w:pStyle w:val="Raamattuviite"/>
      </w:pPr>
    </w:p>
    <w:p w14:paraId="6D7D1F6A" w14:textId="77777777" w:rsidR="00000000" w:rsidRDefault="00487CE6">
      <w:pPr>
        <w:pStyle w:val="Raamattuviite"/>
      </w:pPr>
      <w:r>
        <w:t>Ilm. 1:17–18</w:t>
      </w:r>
    </w:p>
    <w:p w14:paraId="742B16F2" w14:textId="77777777" w:rsidR="00000000" w:rsidRDefault="00487CE6">
      <w:pPr>
        <w:pStyle w:val="Rukousteksti"/>
        <w:jc w:val="both"/>
      </w:pPr>
      <w:r>
        <w:t>Kristuksen nähdessäni minä vaivuin hänen jalkoihinsa kuin kuollut.</w:t>
      </w:r>
    </w:p>
    <w:p w14:paraId="341C426B" w14:textId="77777777" w:rsidR="00000000" w:rsidRDefault="00487CE6">
      <w:pPr>
        <w:pStyle w:val="Rukousteksti"/>
        <w:jc w:val="both"/>
      </w:pPr>
      <w:r>
        <w:t>Mutta hän laski oikean kätensä päälleni ja sanoi:</w:t>
      </w:r>
    </w:p>
    <w:p w14:paraId="3B2CCA21" w14:textId="77777777" w:rsidR="00000000" w:rsidRDefault="00487CE6">
      <w:pPr>
        <w:pStyle w:val="Rukousteksti"/>
        <w:spacing w:before="120"/>
        <w:ind w:left="851"/>
        <w:jc w:val="both"/>
      </w:pPr>
      <w:r>
        <w:t>»Älä pelkää. Minä olen ensimmäinen ja viimeinen, iäti elävä. Min</w:t>
      </w:r>
      <w:r>
        <w:t>ä olin kuollut, mutta nyt minä elän, elän aina ja ikuisesti. Minulla on kuoleman ja tuonelan avaimet.»</w:t>
      </w:r>
    </w:p>
    <w:p w14:paraId="405323DD" w14:textId="77777777" w:rsidR="00000000" w:rsidRDefault="00487CE6">
      <w:pPr>
        <w:pStyle w:val="Raamattuviite"/>
      </w:pPr>
    </w:p>
    <w:p w14:paraId="5093A0E3" w14:textId="77777777" w:rsidR="00000000" w:rsidRDefault="00487CE6">
      <w:pPr>
        <w:pStyle w:val="Raamattuviite"/>
      </w:pPr>
      <w:proofErr w:type="spellStart"/>
      <w:r>
        <w:t>Joh</w:t>
      </w:r>
      <w:proofErr w:type="spellEnd"/>
      <w:r>
        <w:t>. 11:25–26</w:t>
      </w:r>
    </w:p>
    <w:p w14:paraId="4A9008DE" w14:textId="77777777" w:rsidR="00000000" w:rsidRDefault="00487CE6">
      <w:pPr>
        <w:pStyle w:val="Rukoustekstiylvli"/>
      </w:pPr>
      <w:r>
        <w:tab/>
        <w:t xml:space="preserve">Jeesus sanoo: </w:t>
      </w:r>
    </w:p>
    <w:p w14:paraId="12B115C7" w14:textId="77777777" w:rsidR="00000000" w:rsidRDefault="00487CE6">
      <w:pPr>
        <w:pStyle w:val="Rukousteksti"/>
        <w:jc w:val="both"/>
      </w:pPr>
      <w:r>
        <w:t>»Minä olen ylösnousemus ja elämä. Joka uskoo minuun, saa elää, vaikka kuoleekin, eikä yksikään, joka elää ja uskoo minuun,</w:t>
      </w:r>
      <w:r>
        <w:t xml:space="preserve"> ikinä kuole.»</w:t>
      </w:r>
    </w:p>
    <w:p w14:paraId="2E9D20B3" w14:textId="77777777" w:rsidR="00000000" w:rsidRDefault="00487CE6">
      <w:pPr>
        <w:pStyle w:val="Rukousteksti"/>
      </w:pPr>
    </w:p>
    <w:p w14:paraId="5CFC4FB6" w14:textId="77777777" w:rsidR="00000000" w:rsidRDefault="00487CE6">
      <w:pPr>
        <w:pStyle w:val="Raamattuviite"/>
      </w:pPr>
      <w:proofErr w:type="spellStart"/>
      <w:r>
        <w:t>Joh</w:t>
      </w:r>
      <w:proofErr w:type="spellEnd"/>
      <w:r>
        <w:t>. 14:1–4</w:t>
      </w:r>
    </w:p>
    <w:p w14:paraId="568AED68" w14:textId="77777777" w:rsidR="00000000" w:rsidRDefault="00487CE6">
      <w:pPr>
        <w:pStyle w:val="Rukoustekstiylvli"/>
      </w:pPr>
      <w:r>
        <w:tab/>
        <w:t xml:space="preserve">Jeesus sanoo: </w:t>
      </w:r>
    </w:p>
    <w:p w14:paraId="2AC28506" w14:textId="77777777" w:rsidR="00000000" w:rsidRDefault="00487CE6">
      <w:pPr>
        <w:pStyle w:val="Rukousteksti"/>
        <w:ind w:left="851"/>
        <w:jc w:val="both"/>
      </w:pPr>
      <w:r>
        <w:t>»Älköön sydämenne olko levoton. Uskokaa Jumalaan ja uskokaa minuun. Minun Isäni kodissa on monta huonetta – enhän minä muuten sanoisi, että menen valmistamaan teille asuinsijan. Minä menen valmistamaan teille sij</w:t>
      </w:r>
      <w:r>
        <w:t xml:space="preserve">aa mutta tulen sitten takaisin ja noudan teidät luokseni, jotta saisitte olla siellä missä minä olen. Te tiedätte kyllä tien </w:t>
      </w:r>
      <w:proofErr w:type="gramStart"/>
      <w:r>
        <w:t>sinne</w:t>
      </w:r>
      <w:proofErr w:type="gramEnd"/>
      <w:r>
        <w:t xml:space="preserve"> minne minä menen.»</w:t>
      </w:r>
    </w:p>
    <w:p w14:paraId="037613A5" w14:textId="77777777" w:rsidR="00000000" w:rsidRDefault="00487CE6">
      <w:pPr>
        <w:pStyle w:val="Otsikko3"/>
      </w:pPr>
      <w:r>
        <w:t xml:space="preserve">Rukousjakso </w:t>
      </w:r>
    </w:p>
    <w:p w14:paraId="63DC59F6" w14:textId="77777777" w:rsidR="00000000" w:rsidRDefault="00487CE6">
      <w:pPr>
        <w:pStyle w:val="Rubriikkisisennys"/>
        <w:ind w:left="0"/>
      </w:pPr>
      <w:r>
        <w:t>Rukoushetken rakenteen kohta 8.</w:t>
      </w:r>
    </w:p>
    <w:p w14:paraId="177414FA" w14:textId="77777777" w:rsidR="00000000" w:rsidRDefault="00487CE6">
      <w:pPr>
        <w:pStyle w:val="alaotsikko"/>
      </w:pPr>
      <w:r>
        <w:t>Rukous</w:t>
      </w:r>
    </w:p>
    <w:p w14:paraId="5B556FCB" w14:textId="77777777" w:rsidR="00000000" w:rsidRDefault="00487CE6">
      <w:pPr>
        <w:pStyle w:val="Rukoustekstiylvli"/>
        <w:tabs>
          <w:tab w:val="clear" w:pos="1247"/>
          <w:tab w:val="left" w:pos="1134"/>
        </w:tabs>
        <w:ind w:left="1134" w:hanging="567"/>
        <w:jc w:val="both"/>
      </w:pPr>
      <w:r>
        <w:t>1.</w:t>
      </w:r>
      <w:r>
        <w:tab/>
      </w:r>
      <w:r>
        <w:tab/>
        <w:t>Kaikkivaltias Jumala, taivaallinen Isä. Kuolema on</w:t>
      </w:r>
      <w:r>
        <w:t xml:space="preserve"> koskettanut meitä. NN on päässyt matkansa päähän. Me kiitämme sinua hänen elämästään ja kaikesta hyvästä, jota olemme saaneet hänen kauttaan. Kiitämme yhteisestä taipaleesta, jonka olemme saaneet kulkea. Auta meitä kiitollisin mielin säilyttämään sydämess</w:t>
      </w:r>
      <w:r>
        <w:t>ämme hänen muistonsa. Me uskomme hänet sinun käsiisi ja turvaudumme ikuiseen armoosi.</w:t>
      </w:r>
    </w:p>
    <w:p w14:paraId="77AEA8B1" w14:textId="77777777" w:rsidR="00000000" w:rsidRDefault="00487CE6">
      <w:pPr>
        <w:pStyle w:val="Rukoustekstiylvli"/>
        <w:tabs>
          <w:tab w:val="clear" w:pos="1247"/>
          <w:tab w:val="left" w:pos="1134"/>
        </w:tabs>
        <w:ind w:left="1134"/>
        <w:jc w:val="both"/>
      </w:pPr>
      <w:r>
        <w:tab/>
        <w:t>Jumala, sinä näet, mitä ajatuksissamme liikkuu. Ole meitä lähellä ja opeta luottamaan, että sinä pidät meistä huolen. Vahvista uskoamme siihen, että sinä olet suurempi k</w:t>
      </w:r>
      <w:r>
        <w:t>uin surumme. Kiitos, että saamme valvoneina ja uupuneina levätä sinussa. Varjele, ettemme jäisi murheessamme yksin. Kiitos niistä ihmisistä, jotka ovat mukana surussamme. Anna meille voimaa ja rohkeutta edessä oleviin tehtäviin, rakkautta ja viisautta lähi</w:t>
      </w:r>
      <w:r>
        <w:t>mpiämme kohtaan. Anna herkkyyttä kohdata ihmisten osanotto ja hämmennys.</w:t>
      </w:r>
    </w:p>
    <w:p w14:paraId="028A885D" w14:textId="77777777" w:rsidR="00000000" w:rsidRDefault="00487CE6">
      <w:pPr>
        <w:pStyle w:val="Rukoustekstiylvli"/>
        <w:tabs>
          <w:tab w:val="clear" w:pos="1247"/>
          <w:tab w:val="left" w:pos="1134"/>
        </w:tabs>
        <w:ind w:left="1134"/>
        <w:jc w:val="both"/>
      </w:pPr>
      <w:r>
        <w:lastRenderedPageBreak/>
        <w:tab/>
        <w:t>Jumala, sanasi vakuuttaa, että sinä tiedät, mitä me kaipaamme. Huokauksemmekin tulevat sinun korviisi. Tähän lupaukseen luottaen pyydämme: kuule nyt myös hiljainen rukouksemme.</w:t>
      </w:r>
    </w:p>
    <w:p w14:paraId="179E0738" w14:textId="77777777" w:rsidR="00000000" w:rsidRDefault="00487CE6">
      <w:pPr>
        <w:pStyle w:val="Rubriikkiylvli"/>
        <w:tabs>
          <w:tab w:val="left" w:pos="1080"/>
        </w:tabs>
        <w:ind w:left="1134"/>
      </w:pPr>
      <w:r>
        <w:tab/>
      </w:r>
      <w:r>
        <w:tab/>
        <w:t>(hi</w:t>
      </w:r>
      <w:r>
        <w:t>ljaisuus)</w:t>
      </w:r>
    </w:p>
    <w:p w14:paraId="2487A200" w14:textId="77777777" w:rsidR="00000000" w:rsidRDefault="00487CE6">
      <w:pPr>
        <w:pStyle w:val="Rukoustekstiylvli"/>
        <w:tabs>
          <w:tab w:val="clear" w:pos="1247"/>
          <w:tab w:val="left" w:pos="1134"/>
        </w:tabs>
        <w:ind w:left="1134" w:hanging="567"/>
        <w:jc w:val="both"/>
      </w:pPr>
      <w:r>
        <w:tab/>
      </w:r>
      <w:r>
        <w:tab/>
        <w:t>Taivaallinen Isä. Me kiitämme sinua elämän lahjasta, ilon ja surun hetkistä. Sinun käsissäsi ovat elämämme vaiheet. Me jäämme sinun rakkautesi ja armosi huomaan. Auta meitä turvautumaan Kristukseen, kuoleman voittajaan, niin että kerran saisimm</w:t>
      </w:r>
      <w:r>
        <w:t xml:space="preserve">e kaikkien rakkaittemme kanssa nousta ikuiseen elämään. Kuule rukouksemme Poikasi Jeesuksen Kristuksen tähden. </w:t>
      </w:r>
    </w:p>
    <w:p w14:paraId="025E9C64" w14:textId="77777777" w:rsidR="00000000" w:rsidRDefault="00487CE6">
      <w:pPr>
        <w:pStyle w:val="Rukoustekstiylvli"/>
        <w:tabs>
          <w:tab w:val="clear" w:pos="1247"/>
          <w:tab w:val="left" w:pos="1134"/>
        </w:tabs>
        <w:ind w:left="1134" w:hanging="567"/>
      </w:pPr>
      <w:r>
        <w:t>2.</w:t>
      </w:r>
      <w:r>
        <w:tab/>
      </w:r>
      <w:r>
        <w:tab/>
        <w:t>Elävien ja kuolleiden Jumala,</w:t>
      </w:r>
    </w:p>
    <w:p w14:paraId="02A25943" w14:textId="77777777" w:rsidR="00000000" w:rsidRDefault="00487CE6">
      <w:pPr>
        <w:pStyle w:val="Rukousteksti"/>
        <w:ind w:left="1134"/>
      </w:pPr>
      <w:r>
        <w:t>rakas taivaallinen Isä.</w:t>
      </w:r>
    </w:p>
    <w:p w14:paraId="294703E9" w14:textId="77777777" w:rsidR="00000000" w:rsidRDefault="00487CE6">
      <w:pPr>
        <w:pStyle w:val="Rukousteksti"/>
        <w:ind w:left="1134"/>
      </w:pPr>
      <w:r>
        <w:t>Kuolema on käynyt luonamme.</w:t>
      </w:r>
    </w:p>
    <w:p w14:paraId="246DBE55" w14:textId="77777777" w:rsidR="00000000" w:rsidRDefault="00487CE6">
      <w:pPr>
        <w:pStyle w:val="Rukousteksti"/>
        <w:ind w:left="1134"/>
      </w:pPr>
      <w:r>
        <w:t>Muistamme edessäsi NN:ää ja pyydämme:</w:t>
      </w:r>
    </w:p>
    <w:p w14:paraId="212B9A06" w14:textId="77777777" w:rsidR="00000000" w:rsidRDefault="00487CE6">
      <w:pPr>
        <w:pStyle w:val="Rukousteksti"/>
        <w:ind w:left="1134"/>
      </w:pPr>
      <w:r>
        <w:t xml:space="preserve">anna meidän </w:t>
      </w:r>
      <w:proofErr w:type="gramStart"/>
      <w:r>
        <w:t>kuolemas</w:t>
      </w:r>
      <w:r>
        <w:t>sakin</w:t>
      </w:r>
      <w:proofErr w:type="gramEnd"/>
      <w:r>
        <w:t xml:space="preserve"> turvautua siihen voittoon, </w:t>
      </w:r>
    </w:p>
    <w:p w14:paraId="20C0952C" w14:textId="77777777" w:rsidR="00000000" w:rsidRDefault="00487CE6">
      <w:pPr>
        <w:pStyle w:val="Rukousteksti"/>
        <w:ind w:left="1134"/>
      </w:pPr>
      <w:r>
        <w:t xml:space="preserve">jonka Poikasi Jeesus Kristus saavutti. </w:t>
      </w:r>
    </w:p>
    <w:p w14:paraId="17278D48" w14:textId="77777777" w:rsidR="00000000" w:rsidRDefault="00487CE6">
      <w:pPr>
        <w:pStyle w:val="Rukousteksti"/>
        <w:ind w:left="1134"/>
      </w:pPr>
      <w:r>
        <w:t xml:space="preserve">Tätä rukoilemme hänen nimessään. </w:t>
      </w:r>
    </w:p>
    <w:p w14:paraId="6363C3E4" w14:textId="77777777" w:rsidR="00000000" w:rsidRDefault="00487CE6">
      <w:pPr>
        <w:pStyle w:val="Rukoustekstiylvli"/>
        <w:tabs>
          <w:tab w:val="clear" w:pos="1247"/>
          <w:tab w:val="left" w:pos="1134"/>
        </w:tabs>
        <w:ind w:left="1134" w:hanging="567"/>
      </w:pPr>
      <w:r>
        <w:t>3.</w:t>
      </w:r>
      <w:r>
        <w:tab/>
      </w:r>
      <w:r>
        <w:tab/>
        <w:t>Pyhä, elävä Jumala.</w:t>
      </w:r>
    </w:p>
    <w:p w14:paraId="055EFFA3" w14:textId="77777777" w:rsidR="00000000" w:rsidRDefault="00487CE6">
      <w:pPr>
        <w:pStyle w:val="Rukousteksti"/>
        <w:ind w:left="1134"/>
      </w:pPr>
      <w:r>
        <w:t xml:space="preserve">Kiitos siitä, että saamme jättää NN:n sinun haltuusi. </w:t>
      </w:r>
    </w:p>
    <w:p w14:paraId="2881C2B8" w14:textId="77777777" w:rsidR="00000000" w:rsidRDefault="00487CE6">
      <w:pPr>
        <w:pStyle w:val="Rukousteksti"/>
        <w:ind w:left="1134"/>
      </w:pPr>
      <w:r>
        <w:t>Anna ikuisen valon loistaa hänelle.</w:t>
      </w:r>
    </w:p>
    <w:p w14:paraId="1517D0A8" w14:textId="77777777" w:rsidR="00000000" w:rsidRDefault="00487CE6">
      <w:pPr>
        <w:pStyle w:val="Rukousteksti"/>
        <w:ind w:left="1134"/>
      </w:pPr>
      <w:r>
        <w:t>Lahjoita rauhasi myös omaan sydäm</w:t>
      </w:r>
      <w:r>
        <w:t>eemme.</w:t>
      </w:r>
    </w:p>
    <w:p w14:paraId="4DAC7F44" w14:textId="77777777" w:rsidR="00000000" w:rsidRDefault="00487CE6">
      <w:pPr>
        <w:pStyle w:val="Rukousteksti"/>
        <w:ind w:left="1134"/>
      </w:pPr>
      <w:r>
        <w:t>Ole meille armollinen</w:t>
      </w:r>
    </w:p>
    <w:p w14:paraId="6D9B436B" w14:textId="77777777" w:rsidR="00000000" w:rsidRDefault="00487CE6">
      <w:pPr>
        <w:pStyle w:val="Rukousteksti"/>
        <w:ind w:left="1134"/>
      </w:pPr>
      <w:r>
        <w:t>rakkaan Poikasi Jeesuksen Kristuksen tähden.</w:t>
      </w:r>
    </w:p>
    <w:p w14:paraId="78765967" w14:textId="77777777" w:rsidR="00000000" w:rsidRDefault="00487CE6">
      <w:pPr>
        <w:pStyle w:val="alaotsikko"/>
      </w:pPr>
      <w:r>
        <w:t>Isä meidän</w:t>
      </w:r>
    </w:p>
    <w:p w14:paraId="6F50B63B" w14:textId="77777777" w:rsidR="00000000" w:rsidRDefault="00487CE6">
      <w:pPr>
        <w:pStyle w:val="Rukoustekstiylvli"/>
        <w:tabs>
          <w:tab w:val="clear" w:pos="850"/>
          <w:tab w:val="clear" w:pos="1247"/>
          <w:tab w:val="left" w:pos="851"/>
          <w:tab w:val="left" w:pos="1276"/>
        </w:tabs>
        <w:ind w:left="1134" w:hanging="567"/>
      </w:pPr>
      <w:r>
        <w:rPr>
          <w:rFonts w:ascii="Helvetica" w:hAnsi="Helvetica"/>
          <w:b/>
        </w:rPr>
        <w:t>S</w:t>
      </w:r>
      <w:r>
        <w:tab/>
      </w:r>
      <w:r>
        <w:tab/>
        <w:t>Isä meidän, joka olet taivaissa.</w:t>
      </w:r>
    </w:p>
    <w:p w14:paraId="066BF258" w14:textId="77777777" w:rsidR="00000000" w:rsidRDefault="00487CE6">
      <w:pPr>
        <w:pStyle w:val="Rukousteksti"/>
        <w:tabs>
          <w:tab w:val="clear" w:pos="850"/>
          <w:tab w:val="clear" w:pos="1247"/>
          <w:tab w:val="left" w:pos="851"/>
          <w:tab w:val="left" w:pos="1276"/>
        </w:tabs>
        <w:ind w:left="1701" w:hanging="567"/>
      </w:pPr>
      <w:r>
        <w:t>Pyhitetty olkoon sinun nimesi.</w:t>
      </w:r>
    </w:p>
    <w:p w14:paraId="763CC5A6" w14:textId="77777777" w:rsidR="00000000" w:rsidRDefault="00487CE6">
      <w:pPr>
        <w:pStyle w:val="Rukousteksti"/>
        <w:tabs>
          <w:tab w:val="clear" w:pos="850"/>
          <w:tab w:val="clear" w:pos="1247"/>
          <w:tab w:val="left" w:pos="851"/>
          <w:tab w:val="left" w:pos="1276"/>
        </w:tabs>
        <w:ind w:left="1701" w:hanging="567"/>
      </w:pPr>
      <w:r>
        <w:t>Tulkoon sinun valtakuntasi.</w:t>
      </w:r>
    </w:p>
    <w:p w14:paraId="14776D8A" w14:textId="77777777" w:rsidR="00000000" w:rsidRDefault="00487CE6">
      <w:pPr>
        <w:pStyle w:val="Rukousteksti"/>
        <w:tabs>
          <w:tab w:val="clear" w:pos="850"/>
          <w:tab w:val="clear" w:pos="1247"/>
          <w:tab w:val="left" w:pos="851"/>
          <w:tab w:val="left" w:pos="1276"/>
        </w:tabs>
        <w:ind w:left="1701" w:hanging="567"/>
      </w:pPr>
      <w:r>
        <w:t>Tapahtukoon sinun tahtosi,</w:t>
      </w:r>
    </w:p>
    <w:p w14:paraId="44B200E7" w14:textId="77777777" w:rsidR="00000000" w:rsidRDefault="00487CE6">
      <w:pPr>
        <w:pStyle w:val="Rukousteksti"/>
        <w:tabs>
          <w:tab w:val="clear" w:pos="850"/>
          <w:tab w:val="clear" w:pos="1247"/>
          <w:tab w:val="left" w:pos="851"/>
          <w:tab w:val="left" w:pos="1276"/>
        </w:tabs>
        <w:ind w:left="1701" w:hanging="567"/>
      </w:pPr>
      <w:r>
        <w:t>myös maan päällä niin kuin taivaassa.</w:t>
      </w:r>
    </w:p>
    <w:p w14:paraId="7BD9797A" w14:textId="77777777" w:rsidR="00000000" w:rsidRDefault="00487CE6">
      <w:pPr>
        <w:pStyle w:val="Rukousteksti"/>
        <w:tabs>
          <w:tab w:val="clear" w:pos="850"/>
          <w:tab w:val="clear" w:pos="1247"/>
          <w:tab w:val="left" w:pos="851"/>
          <w:tab w:val="left" w:pos="1276"/>
        </w:tabs>
        <w:ind w:left="1701" w:hanging="567"/>
      </w:pPr>
      <w:r>
        <w:t>Anna meille</w:t>
      </w:r>
      <w:r>
        <w:t xml:space="preserve"> tänä päivänä meidän jokapäiväinen leipämme.</w:t>
      </w:r>
    </w:p>
    <w:p w14:paraId="61163C2C" w14:textId="77777777" w:rsidR="00000000" w:rsidRDefault="00487CE6">
      <w:pPr>
        <w:pStyle w:val="Rukousteksti"/>
        <w:tabs>
          <w:tab w:val="clear" w:pos="850"/>
          <w:tab w:val="clear" w:pos="1247"/>
          <w:tab w:val="left" w:pos="851"/>
          <w:tab w:val="left" w:pos="1276"/>
        </w:tabs>
        <w:ind w:left="1701" w:hanging="567"/>
      </w:pPr>
      <w:r>
        <w:t>Ja anna meille meidän syntimme anteeksi,</w:t>
      </w:r>
    </w:p>
    <w:p w14:paraId="2D0F51C1" w14:textId="77777777" w:rsidR="00000000" w:rsidRDefault="00487CE6">
      <w:pPr>
        <w:pStyle w:val="Rukousteksti"/>
        <w:tabs>
          <w:tab w:val="clear" w:pos="850"/>
          <w:tab w:val="clear" w:pos="1247"/>
          <w:tab w:val="left" w:pos="851"/>
          <w:tab w:val="left" w:pos="1276"/>
        </w:tabs>
        <w:ind w:left="1701" w:hanging="567"/>
      </w:pPr>
      <w:r>
        <w:t>niin kuin mekin anteeksi annamme niille,</w:t>
      </w:r>
    </w:p>
    <w:p w14:paraId="3FC036ED" w14:textId="77777777" w:rsidR="00000000" w:rsidRDefault="00487CE6">
      <w:pPr>
        <w:pStyle w:val="Rukousteksti"/>
        <w:tabs>
          <w:tab w:val="clear" w:pos="850"/>
          <w:tab w:val="clear" w:pos="1247"/>
          <w:tab w:val="left" w:pos="851"/>
          <w:tab w:val="left" w:pos="1276"/>
        </w:tabs>
        <w:ind w:left="1701" w:hanging="567"/>
      </w:pPr>
      <w:r>
        <w:t>jotka ovat meitä vastaan rikkoneet.</w:t>
      </w:r>
    </w:p>
    <w:p w14:paraId="4C07E575" w14:textId="77777777" w:rsidR="00000000" w:rsidRDefault="00487CE6">
      <w:pPr>
        <w:pStyle w:val="Rukousteksti"/>
        <w:tabs>
          <w:tab w:val="clear" w:pos="850"/>
          <w:tab w:val="clear" w:pos="1247"/>
          <w:tab w:val="left" w:pos="851"/>
          <w:tab w:val="left" w:pos="1276"/>
        </w:tabs>
        <w:ind w:left="1701" w:hanging="567"/>
      </w:pPr>
      <w:r>
        <w:t>Äläkä saata meitä kiusaukseen,</w:t>
      </w:r>
    </w:p>
    <w:p w14:paraId="65FA9EA8" w14:textId="77777777" w:rsidR="00000000" w:rsidRDefault="00487CE6">
      <w:pPr>
        <w:pStyle w:val="Rukousteksti"/>
        <w:tabs>
          <w:tab w:val="clear" w:pos="850"/>
          <w:tab w:val="clear" w:pos="1247"/>
          <w:tab w:val="left" w:pos="851"/>
          <w:tab w:val="left" w:pos="1276"/>
        </w:tabs>
        <w:ind w:left="1701" w:hanging="567"/>
      </w:pPr>
      <w:r>
        <w:t>vaan päästä meidät pahasta.</w:t>
      </w:r>
    </w:p>
    <w:p w14:paraId="5AA5751C" w14:textId="77777777" w:rsidR="00000000" w:rsidRDefault="00487CE6">
      <w:pPr>
        <w:pStyle w:val="Rukousteksti"/>
        <w:tabs>
          <w:tab w:val="clear" w:pos="850"/>
          <w:tab w:val="clear" w:pos="1247"/>
          <w:tab w:val="left" w:pos="851"/>
          <w:tab w:val="left" w:pos="1276"/>
        </w:tabs>
        <w:ind w:left="1701" w:hanging="567"/>
      </w:pPr>
      <w:r>
        <w:t>Sillä sinun on valtakunta ja voima</w:t>
      </w:r>
      <w:r>
        <w:t xml:space="preserve"> ja kunnia iankaikkisesti.</w:t>
      </w:r>
    </w:p>
    <w:p w14:paraId="188AAA76" w14:textId="77777777" w:rsidR="00000000" w:rsidRDefault="00487CE6">
      <w:pPr>
        <w:pStyle w:val="Rukousteksti"/>
        <w:tabs>
          <w:tab w:val="clear" w:pos="850"/>
          <w:tab w:val="clear" w:pos="1247"/>
          <w:tab w:val="left" w:pos="851"/>
          <w:tab w:val="left" w:pos="1276"/>
        </w:tabs>
        <w:ind w:left="1701" w:hanging="567"/>
      </w:pPr>
      <w:r>
        <w:t>Aamen.</w:t>
      </w:r>
    </w:p>
    <w:p w14:paraId="1ABA2AF0" w14:textId="77777777" w:rsidR="00000000" w:rsidRDefault="00487CE6">
      <w:pPr>
        <w:pStyle w:val="alaotsikko"/>
      </w:pPr>
      <w:r>
        <w:t>Ristinmerkki ja kasvojen peittäminen</w:t>
      </w:r>
    </w:p>
    <w:p w14:paraId="730E0A42" w14:textId="77777777" w:rsidR="00000000" w:rsidRDefault="00487CE6">
      <w:pPr>
        <w:pStyle w:val="Rukousteksti"/>
        <w:tabs>
          <w:tab w:val="clear" w:pos="1247"/>
          <w:tab w:val="left" w:pos="1276"/>
        </w:tabs>
        <w:ind w:left="1134" w:hanging="567"/>
      </w:pPr>
      <w:r>
        <w:tab/>
      </w:r>
      <w:r>
        <w:tab/>
        <w:t xml:space="preserve">Herra antakoon sinulle iankaikkisen levon, </w:t>
      </w:r>
    </w:p>
    <w:p w14:paraId="7CAC7458" w14:textId="77777777" w:rsidR="00000000" w:rsidRDefault="00487CE6">
      <w:pPr>
        <w:pStyle w:val="Rukousteksti"/>
        <w:tabs>
          <w:tab w:val="clear" w:pos="1247"/>
          <w:tab w:val="left" w:pos="1276"/>
        </w:tabs>
        <w:ind w:left="1134" w:hanging="567"/>
      </w:pPr>
      <w:r>
        <w:tab/>
      </w:r>
      <w:r>
        <w:tab/>
        <w:t>ikuinen valo sinua valaiskoon.</w:t>
      </w:r>
    </w:p>
    <w:p w14:paraId="7EF8433C" w14:textId="77777777" w:rsidR="00000000" w:rsidRDefault="00487CE6">
      <w:pPr>
        <w:pStyle w:val="Rubriikkiylvli"/>
      </w:pPr>
      <w:r>
        <w:t>Rukoushetken johtaja tekee ristinmerkin vainajan otsaan ja lausuu:</w:t>
      </w:r>
    </w:p>
    <w:p w14:paraId="15384AF6" w14:textId="77777777" w:rsidR="00000000" w:rsidRDefault="00487CE6">
      <w:pPr>
        <w:pStyle w:val="Rukousteksti"/>
        <w:tabs>
          <w:tab w:val="clear" w:pos="1247"/>
          <w:tab w:val="left" w:pos="1276"/>
        </w:tabs>
        <w:ind w:left="1134" w:hanging="567"/>
      </w:pPr>
      <w:r>
        <w:tab/>
      </w:r>
      <w:r>
        <w:tab/>
        <w:t>Pyhät enkelit johtakoot sinut ikuisee</w:t>
      </w:r>
      <w:r>
        <w:t>n elämään.</w:t>
      </w:r>
    </w:p>
    <w:p w14:paraId="2BA08414" w14:textId="77777777" w:rsidR="00000000" w:rsidRDefault="00487CE6">
      <w:pPr>
        <w:pStyle w:val="Rubriikkiylvli"/>
      </w:pPr>
      <w:r>
        <w:t>Rukoushetken johtaja voi peittää vainajan kasvot liinalla tai pyytää jotakuta lähiomaisista tekemään sen.</w:t>
      </w:r>
    </w:p>
    <w:sectPr w:rsidR="000000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CE6"/>
    <w:rsid w:val="00487C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035353"/>
  <w15:chartTrackingRefBased/>
  <w15:docId w15:val="{3507D422-888B-46EE-ADB9-FA9940E9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Pr>
      <w:sz w:val="24"/>
      <w:szCs w:val="24"/>
    </w:rPr>
  </w:style>
  <w:style w:type="paragraph" w:styleId="Otsikko1">
    <w:name w:val="heading 1"/>
    <w:basedOn w:val="Normaali"/>
    <w:next w:val="Normaali"/>
    <w:autoRedefine/>
    <w:qFormat/>
    <w:pPr>
      <w:keepNext/>
      <w:spacing w:before="240" w:after="60"/>
      <w:jc w:val="center"/>
      <w:outlineLvl w:val="0"/>
    </w:pPr>
    <w:rPr>
      <w:rFonts w:ascii="Arial" w:hAnsi="Arial" w:cs="Arial"/>
      <w:b/>
      <w:bCs/>
      <w:kern w:val="28"/>
      <w:sz w:val="56"/>
      <w:szCs w:val="56"/>
    </w:rPr>
  </w:style>
  <w:style w:type="character" w:default="1" w:styleId="Kappaleenoletusfontti">
    <w:name w:val="Default Paragraph Font"/>
    <w:semiHidden/>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vaihtoehto">
    <w:name w:val="vaihtoehto"/>
    <w:autoRedefine/>
    <w:pPr>
      <w:keepNext/>
      <w:keepLines/>
      <w:widowControl w:val="0"/>
      <w:tabs>
        <w:tab w:val="left" w:pos="567"/>
        <w:tab w:val="left" w:pos="850"/>
        <w:tab w:val="left" w:pos="1080"/>
        <w:tab w:val="left" w:pos="1260"/>
        <w:tab w:val="left" w:pos="1531"/>
        <w:tab w:val="left" w:pos="1928"/>
        <w:tab w:val="left" w:pos="2211"/>
        <w:tab w:val="left" w:pos="2551"/>
        <w:tab w:val="left" w:pos="3742"/>
        <w:tab w:val="left" w:pos="4195"/>
        <w:tab w:val="left" w:pos="4649"/>
        <w:tab w:val="left" w:pos="5102"/>
        <w:tab w:val="left" w:pos="5550"/>
        <w:tab w:val="left" w:pos="6009"/>
        <w:tab w:val="left" w:pos="6463"/>
      </w:tabs>
      <w:spacing w:before="227" w:line="260" w:lineRule="atLeast"/>
      <w:ind w:left="850" w:firstLine="50"/>
      <w:jc w:val="both"/>
    </w:pPr>
    <w:rPr>
      <w:rFonts w:ascii="Arial" w:hAnsi="Arial" w:cs="Arial"/>
      <w:b/>
      <w:bCs/>
      <w:smallCaps/>
      <w:sz w:val="24"/>
      <w:szCs w:val="24"/>
    </w:rPr>
  </w:style>
  <w:style w:type="paragraph" w:customStyle="1" w:styleId="Rukousteksti">
    <w:name w:val="Rukousteksti"/>
    <w:basedOn w:val="Leipteksti"/>
    <w:pPr>
      <w:widowControl w:val="0"/>
      <w:tabs>
        <w:tab w:val="left" w:pos="850"/>
        <w:tab w:val="left" w:pos="1247"/>
        <w:tab w:val="left" w:pos="1531"/>
        <w:tab w:val="left" w:pos="1928"/>
        <w:tab w:val="left" w:pos="2211"/>
        <w:tab w:val="left" w:pos="2551"/>
        <w:tab w:val="left" w:pos="3742"/>
        <w:tab w:val="left" w:pos="4195"/>
        <w:tab w:val="left" w:pos="4649"/>
        <w:tab w:val="left" w:pos="5102"/>
        <w:tab w:val="left" w:pos="5550"/>
        <w:tab w:val="left" w:pos="6009"/>
        <w:tab w:val="left" w:pos="6463"/>
      </w:tabs>
      <w:spacing w:after="0" w:line="296" w:lineRule="atLeast"/>
      <w:ind w:left="850"/>
    </w:pPr>
  </w:style>
  <w:style w:type="paragraph" w:customStyle="1" w:styleId="Rubriikkieisisennyst">
    <w:name w:val="Rubriikki ei sisennystä"/>
    <w:basedOn w:val="Normaali"/>
    <w:next w:val="Normaali"/>
    <w:pPr>
      <w:widowControl w:val="0"/>
      <w:tabs>
        <w:tab w:val="left" w:pos="567"/>
        <w:tab w:val="left" w:pos="1020"/>
        <w:tab w:val="left" w:pos="1474"/>
        <w:tab w:val="left" w:pos="1928"/>
        <w:tab w:val="left" w:pos="2381"/>
        <w:tab w:val="left" w:pos="2835"/>
        <w:tab w:val="left" w:pos="3288"/>
        <w:tab w:val="left" w:pos="3742"/>
        <w:tab w:val="left" w:pos="4082"/>
        <w:tab w:val="left" w:pos="4535"/>
        <w:tab w:val="left" w:pos="4989"/>
        <w:tab w:val="left" w:pos="5443"/>
      </w:tabs>
      <w:spacing w:after="96" w:line="214" w:lineRule="atLeast"/>
      <w:jc w:val="both"/>
    </w:pPr>
    <w:rPr>
      <w:rFonts w:ascii="Arial" w:hAnsi="Arial"/>
      <w:color w:val="FF0000"/>
      <w:sz w:val="18"/>
      <w:szCs w:val="20"/>
    </w:rPr>
  </w:style>
  <w:style w:type="paragraph" w:customStyle="1" w:styleId="Otsikko3">
    <w:name w:val="Otsikko3"/>
    <w:pPr>
      <w:keepNext/>
      <w:keepLines/>
      <w:widowControl w:val="0"/>
      <w:pBdr>
        <w:bottom w:val="single" w:sz="2" w:space="0" w:color="auto"/>
        <w:between w:val="single" w:sz="2" w:space="1" w:color="auto"/>
      </w:pBdr>
      <w:tabs>
        <w:tab w:val="left" w:pos="540"/>
        <w:tab w:val="left" w:pos="1020"/>
        <w:tab w:val="left" w:pos="1474"/>
        <w:tab w:val="left" w:pos="1928"/>
        <w:tab w:val="left" w:pos="2381"/>
        <w:tab w:val="left" w:pos="2835"/>
        <w:tab w:val="left" w:pos="3288"/>
        <w:tab w:val="left" w:pos="3742"/>
        <w:tab w:val="left" w:pos="4195"/>
        <w:tab w:val="left" w:pos="4649"/>
        <w:tab w:val="left" w:pos="5102"/>
        <w:tab w:val="left" w:pos="5550"/>
        <w:tab w:val="left" w:pos="6009"/>
        <w:tab w:val="left" w:pos="6463"/>
      </w:tabs>
      <w:spacing w:before="360" w:after="113" w:line="360" w:lineRule="atLeast"/>
    </w:pPr>
    <w:rPr>
      <w:rFonts w:ascii="Arial" w:hAnsi="Arial"/>
      <w:sz w:val="36"/>
    </w:rPr>
  </w:style>
  <w:style w:type="paragraph" w:customStyle="1" w:styleId="alaotsikko">
    <w:name w:val="alaotsikko"/>
    <w:basedOn w:val="Normaali"/>
    <w:autoRedefine/>
    <w:pPr>
      <w:keepNext/>
      <w:keepLines/>
      <w:widowControl w:val="0"/>
      <w:tabs>
        <w:tab w:val="left" w:pos="567"/>
        <w:tab w:val="left" w:pos="850"/>
        <w:tab w:val="left" w:pos="1191"/>
        <w:tab w:val="left" w:pos="1531"/>
        <w:tab w:val="left" w:pos="1928"/>
        <w:tab w:val="left" w:pos="2211"/>
        <w:tab w:val="left" w:pos="2551"/>
        <w:tab w:val="left" w:pos="3742"/>
        <w:tab w:val="left" w:pos="4195"/>
        <w:tab w:val="left" w:pos="4649"/>
        <w:tab w:val="left" w:pos="5102"/>
        <w:tab w:val="left" w:pos="5499"/>
        <w:tab w:val="left" w:pos="6009"/>
        <w:tab w:val="left" w:pos="6463"/>
      </w:tabs>
      <w:spacing w:before="240" w:after="57" w:line="320" w:lineRule="atLeast"/>
      <w:ind w:left="1134" w:hanging="567"/>
    </w:pPr>
    <w:rPr>
      <w:rFonts w:ascii="Arial" w:hAnsi="Arial"/>
      <w:color w:val="000000"/>
      <w:sz w:val="36"/>
      <w:szCs w:val="20"/>
    </w:rPr>
  </w:style>
  <w:style w:type="paragraph" w:customStyle="1" w:styleId="Rubriikkisisennys">
    <w:name w:val="Rubriikki/sisennys"/>
    <w:basedOn w:val="Normaali"/>
    <w:pPr>
      <w:widowControl w:val="0"/>
      <w:tabs>
        <w:tab w:val="left" w:pos="2211"/>
        <w:tab w:val="left" w:pos="2551"/>
        <w:tab w:val="left" w:pos="3288"/>
        <w:tab w:val="left" w:pos="3742"/>
        <w:tab w:val="left" w:pos="4082"/>
        <w:tab w:val="left" w:pos="4535"/>
        <w:tab w:val="left" w:pos="4989"/>
        <w:tab w:val="left" w:pos="5443"/>
      </w:tabs>
      <w:spacing w:after="96" w:line="214" w:lineRule="atLeast"/>
      <w:ind w:left="1928"/>
      <w:jc w:val="both"/>
    </w:pPr>
    <w:rPr>
      <w:rFonts w:ascii="Arial" w:hAnsi="Arial"/>
      <w:color w:val="FF0000"/>
      <w:sz w:val="18"/>
      <w:szCs w:val="20"/>
    </w:rPr>
  </w:style>
  <w:style w:type="paragraph" w:customStyle="1" w:styleId="Rukoustekstiylvli">
    <w:name w:val="Rukousteksti yläväli"/>
    <w:pPr>
      <w:widowControl w:val="0"/>
      <w:tabs>
        <w:tab w:val="left" w:pos="850"/>
        <w:tab w:val="left" w:pos="1247"/>
        <w:tab w:val="left" w:pos="1531"/>
        <w:tab w:val="left" w:pos="1928"/>
        <w:tab w:val="left" w:pos="2211"/>
        <w:tab w:val="left" w:pos="2551"/>
        <w:tab w:val="left" w:pos="3742"/>
        <w:tab w:val="left" w:pos="4195"/>
        <w:tab w:val="left" w:pos="4649"/>
        <w:tab w:val="left" w:pos="5102"/>
        <w:tab w:val="left" w:pos="5550"/>
        <w:tab w:val="left" w:pos="6009"/>
        <w:tab w:val="left" w:pos="6463"/>
      </w:tabs>
      <w:spacing w:before="113" w:line="296" w:lineRule="atLeast"/>
      <w:ind w:left="850" w:hanging="283"/>
    </w:pPr>
    <w:rPr>
      <w:sz w:val="24"/>
    </w:rPr>
  </w:style>
  <w:style w:type="paragraph" w:customStyle="1" w:styleId="Rubriikkiylvli">
    <w:name w:val="Rubriikki yläväli"/>
    <w:basedOn w:val="Normaali"/>
    <w:next w:val="Normaali"/>
    <w:pPr>
      <w:widowControl w:val="0"/>
      <w:tabs>
        <w:tab w:val="left" w:pos="1020"/>
        <w:tab w:val="left" w:pos="1474"/>
        <w:tab w:val="left" w:pos="1928"/>
        <w:tab w:val="left" w:pos="2381"/>
        <w:tab w:val="left" w:pos="2835"/>
        <w:tab w:val="left" w:pos="3288"/>
        <w:tab w:val="left" w:pos="3742"/>
        <w:tab w:val="left" w:pos="4082"/>
        <w:tab w:val="left" w:pos="4535"/>
        <w:tab w:val="left" w:pos="4989"/>
        <w:tab w:val="left" w:pos="5443"/>
      </w:tabs>
      <w:spacing w:before="113" w:after="96" w:line="214" w:lineRule="atLeast"/>
      <w:ind w:left="850" w:hanging="283"/>
      <w:jc w:val="both"/>
    </w:pPr>
    <w:rPr>
      <w:rFonts w:ascii="Arial" w:hAnsi="Arial"/>
      <w:color w:val="FF0000"/>
      <w:sz w:val="18"/>
      <w:szCs w:val="20"/>
    </w:rPr>
  </w:style>
  <w:style w:type="paragraph" w:customStyle="1" w:styleId="Psalmiviitesisennys">
    <w:name w:val="Psalmiviite/sisennys"/>
    <w:basedOn w:val="Normaali"/>
    <w:pPr>
      <w:widowControl w:val="0"/>
      <w:tabs>
        <w:tab w:val="left" w:pos="5103"/>
      </w:tabs>
      <w:spacing w:line="296" w:lineRule="atLeast"/>
      <w:ind w:left="5103"/>
    </w:pPr>
    <w:rPr>
      <w:rFonts w:ascii="Arial" w:hAnsi="Arial"/>
      <w:sz w:val="20"/>
      <w:szCs w:val="20"/>
    </w:rPr>
  </w:style>
  <w:style w:type="paragraph" w:customStyle="1" w:styleId="Raamattuviite">
    <w:name w:val="Raamattuviite"/>
    <w:basedOn w:val="Rukoustekstiylvli"/>
    <w:pPr>
      <w:tabs>
        <w:tab w:val="clear" w:pos="850"/>
        <w:tab w:val="clear" w:pos="1247"/>
        <w:tab w:val="clear" w:pos="1531"/>
        <w:tab w:val="clear" w:pos="1928"/>
        <w:tab w:val="clear" w:pos="2211"/>
        <w:tab w:val="clear" w:pos="2551"/>
        <w:tab w:val="clear" w:pos="3742"/>
        <w:tab w:val="clear" w:pos="4195"/>
        <w:tab w:val="clear" w:pos="4649"/>
        <w:tab w:val="clear" w:pos="5102"/>
        <w:tab w:val="clear" w:pos="5550"/>
        <w:tab w:val="clear" w:pos="6009"/>
        <w:tab w:val="clear" w:pos="6463"/>
      </w:tabs>
      <w:ind w:left="851" w:hanging="284"/>
      <w:jc w:val="center"/>
    </w:pPr>
    <w:rPr>
      <w:rFonts w:ascii="Arial" w:hAnsi="Arial"/>
      <w:sz w:val="20"/>
    </w:rPr>
  </w:style>
  <w:style w:type="paragraph" w:styleId="Leipteksti">
    <w:name w:val="Body Text"/>
    <w:basedOn w:val="Normaali"/>
    <w:semiHidden/>
    <w:pPr>
      <w:spacing w:after="120"/>
    </w:pPr>
  </w:style>
  <w:style w:type="character" w:styleId="Hyperlinkki">
    <w:name w:val="Hyperlink"/>
    <w:basedOn w:val="Kappaleenoletusfontti"/>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vl-my.sharepoint.com/personal/hanna_koskinen_evl_fi/Documents/Ty&#246;p&#246;yt&#228;/ei%20linkitetty/51_rukh_rak.doc"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982</Words>
  <Characters>6303</Characters>
  <Application>Microsoft Office Word</Application>
  <DocSecurity>0</DocSecurity>
  <Lines>52</Lines>
  <Paragraphs>14</Paragraphs>
  <ScaleCrop>false</ScaleCrop>
  <HeadingPairs>
    <vt:vector size="2" baseType="variant">
      <vt:variant>
        <vt:lpstr>Otsikko</vt:lpstr>
      </vt:variant>
      <vt:variant>
        <vt:i4>1</vt:i4>
      </vt:variant>
    </vt:vector>
  </HeadingPairs>
  <TitlesOfParts>
    <vt:vector size="1" baseType="lpstr">
      <vt:lpstr>Läheisen kuoltua</vt:lpstr>
    </vt:vector>
  </TitlesOfParts>
  <Company>KKH</Company>
  <LinksUpToDate>false</LinksUpToDate>
  <CharactersWithSpaces>7271</CharactersWithSpaces>
  <SharedDoc>false</SharedDoc>
  <HLinks>
    <vt:vector size="6" baseType="variant">
      <vt:variant>
        <vt:i4>5701642</vt:i4>
      </vt:variant>
      <vt:variant>
        <vt:i4>0</vt:i4>
      </vt:variant>
      <vt:variant>
        <vt:i4>0</vt:i4>
      </vt:variant>
      <vt:variant>
        <vt:i4>5</vt:i4>
      </vt:variant>
      <vt:variant>
        <vt:lpwstr>51_rukh_rak.doc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Läheisen kuoltua</dc:title>
  <dc:subject/>
  <dc:creator>Hanna Koskinen</dc:creator>
  <cp:keywords/>
  <dc:description/>
  <cp:lastModifiedBy>Koskinen Hanna</cp:lastModifiedBy>
  <cp:revision>2</cp:revision>
  <dcterms:created xsi:type="dcterms:W3CDTF">2021-11-08T11:55:00Z</dcterms:created>
  <dcterms:modified xsi:type="dcterms:W3CDTF">2021-11-08T11:55:00Z</dcterms:modified>
</cp:coreProperties>
</file>